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103" w:rsidRPr="00092D01" w:rsidRDefault="00D73F16" w:rsidP="004A3103">
      <w:pPr>
        <w:pStyle w:val="NormalWeb"/>
        <w:spacing w:before="75" w:beforeAutospacing="0" w:after="75" w:afterAutospacing="0" w:line="300" w:lineRule="atLeast"/>
        <w:ind w:right="75"/>
        <w:rPr>
          <w:rStyle w:val="Strong"/>
          <w:rFonts w:asciiTheme="minorHAnsi" w:hAnsiTheme="minorHAnsi" w:cstheme="minorHAnsi"/>
          <w:sz w:val="28"/>
          <w:szCs w:val="28"/>
          <w:bdr w:val="none" w:sz="0" w:space="0" w:color="auto" w:frame="1"/>
        </w:rPr>
      </w:pPr>
      <w:r w:rsidRPr="00092D01">
        <w:rPr>
          <w:rFonts w:asciiTheme="minorHAnsi" w:hAnsiTheme="minorHAnsi" w:cstheme="minorHAnsi"/>
          <w:b/>
          <w:bCs/>
          <w:sz w:val="28"/>
          <w:szCs w:val="28"/>
        </w:rPr>
        <w:t>Issue Brief:</w:t>
      </w:r>
      <w:r w:rsidR="00006AA6" w:rsidRPr="00092D01">
        <w:rPr>
          <w:rFonts w:asciiTheme="minorHAnsi" w:hAnsiTheme="minorHAnsi" w:cstheme="minorHAnsi"/>
          <w:b/>
          <w:bCs/>
          <w:sz w:val="28"/>
          <w:szCs w:val="28"/>
        </w:rPr>
        <w:t xml:space="preserve"> </w:t>
      </w:r>
      <w:r w:rsidR="004A3103" w:rsidRPr="00092D01">
        <w:rPr>
          <w:rFonts w:asciiTheme="minorHAnsi" w:hAnsiTheme="minorHAnsi" w:cstheme="minorHAnsi"/>
          <w:b/>
          <w:bCs/>
          <w:kern w:val="2"/>
          <w:sz w:val="28"/>
          <w:szCs w:val="28"/>
        </w:rPr>
        <w:t>Environmental and Ecological Impacts</w:t>
      </w:r>
    </w:p>
    <w:p w:rsidR="004A3103" w:rsidRPr="00092D01" w:rsidRDefault="004A3103" w:rsidP="004A3103">
      <w:pPr>
        <w:pStyle w:val="NormalWeb"/>
        <w:spacing w:before="75" w:after="75" w:line="300" w:lineRule="atLeast"/>
        <w:ind w:right="75"/>
        <w:rPr>
          <w:rStyle w:val="Strong"/>
          <w:rFonts w:asciiTheme="minorHAnsi" w:hAnsiTheme="minorHAnsi" w:cstheme="minorHAnsi"/>
          <w:b w:val="0"/>
          <w:bCs w:val="0"/>
          <w:bdr w:val="none" w:sz="0" w:space="0" w:color="auto" w:frame="1"/>
        </w:rPr>
      </w:pPr>
      <w:r w:rsidRPr="00092D01">
        <w:rPr>
          <w:rStyle w:val="Strong"/>
          <w:rFonts w:asciiTheme="minorHAnsi" w:hAnsiTheme="minorHAnsi" w:cstheme="minorHAnsi"/>
          <w:b w:val="0"/>
          <w:bCs w:val="0"/>
          <w:bdr w:val="none" w:sz="0" w:space="0" w:color="auto" w:frame="1"/>
        </w:rPr>
        <w:t>The environmental consequences of surface mining are extensive and often irreversible. The proposed mining operation threatens:</w:t>
      </w:r>
    </w:p>
    <w:p w:rsidR="004A3103" w:rsidRPr="00092D01" w:rsidRDefault="004A3103" w:rsidP="004A3103">
      <w:pPr>
        <w:pStyle w:val="Heading4"/>
        <w:rPr>
          <w:rStyle w:val="Strong"/>
          <w:rFonts w:asciiTheme="minorHAnsi" w:hAnsiTheme="minorHAnsi" w:cstheme="minorHAnsi"/>
          <w:bCs w:val="0"/>
          <w:i w:val="0"/>
          <w:color w:val="auto"/>
          <w:sz w:val="24"/>
          <w:szCs w:val="24"/>
        </w:rPr>
      </w:pPr>
      <w:r w:rsidRPr="00092D01">
        <w:rPr>
          <w:rStyle w:val="Strong"/>
          <w:rFonts w:asciiTheme="minorHAnsi" w:hAnsiTheme="minorHAnsi" w:cstheme="minorHAnsi"/>
          <w:bCs w:val="0"/>
          <w:i w:val="0"/>
          <w:color w:val="auto"/>
          <w:sz w:val="24"/>
          <w:szCs w:val="24"/>
        </w:rPr>
        <w:t>La</w:t>
      </w:r>
      <w:r w:rsidRPr="00092D01">
        <w:rPr>
          <w:rStyle w:val="Strong"/>
          <w:rFonts w:asciiTheme="minorHAnsi" w:hAnsiTheme="minorHAnsi" w:cstheme="minorHAnsi"/>
          <w:bCs w:val="0"/>
          <w:i w:val="0"/>
          <w:color w:val="auto"/>
          <w:sz w:val="24"/>
          <w:szCs w:val="24"/>
        </w:rPr>
        <w:t>nd Degradation and Soil Erosion</w:t>
      </w:r>
    </w:p>
    <w:p w:rsidR="004A3103" w:rsidRPr="00092D01" w:rsidRDefault="004A3103" w:rsidP="004A3103">
      <w:pPr>
        <w:pStyle w:val="NormalWeb"/>
        <w:numPr>
          <w:ilvl w:val="0"/>
          <w:numId w:val="5"/>
        </w:numPr>
        <w:spacing w:before="75" w:after="75" w:line="300" w:lineRule="atLeast"/>
        <w:ind w:right="75"/>
        <w:rPr>
          <w:rStyle w:val="Strong"/>
          <w:rFonts w:asciiTheme="minorHAnsi" w:hAnsiTheme="minorHAnsi" w:cstheme="minorHAnsi"/>
          <w:b w:val="0"/>
          <w:bCs w:val="0"/>
          <w:bdr w:val="none" w:sz="0" w:space="0" w:color="auto" w:frame="1"/>
        </w:rPr>
      </w:pPr>
      <w:r w:rsidRPr="00092D01">
        <w:rPr>
          <w:rStyle w:val="Strong"/>
          <w:rFonts w:asciiTheme="minorHAnsi" w:hAnsiTheme="minorHAnsi" w:cstheme="minorHAnsi"/>
          <w:b w:val="0"/>
          <w:bCs w:val="0"/>
          <w:bdr w:val="none" w:sz="0" w:space="0" w:color="auto" w:frame="1"/>
        </w:rPr>
        <w:t>Surface mining involves removing topsoil and vegetation, exposing the land to severe erosion and land degradation.</w:t>
      </w:r>
    </w:p>
    <w:p w:rsidR="004A3103" w:rsidRPr="00092D01" w:rsidRDefault="004A3103" w:rsidP="004A3103">
      <w:pPr>
        <w:pStyle w:val="NormalWeb"/>
        <w:numPr>
          <w:ilvl w:val="0"/>
          <w:numId w:val="5"/>
        </w:numPr>
        <w:spacing w:before="75" w:after="75" w:line="300" w:lineRule="atLeast"/>
        <w:ind w:right="75"/>
        <w:rPr>
          <w:rStyle w:val="Strong"/>
          <w:rFonts w:asciiTheme="minorHAnsi" w:hAnsiTheme="minorHAnsi" w:cstheme="minorHAnsi"/>
          <w:b w:val="0"/>
          <w:bCs w:val="0"/>
          <w:bdr w:val="none" w:sz="0" w:space="0" w:color="auto" w:frame="1"/>
        </w:rPr>
      </w:pPr>
      <w:r w:rsidRPr="00092D01">
        <w:rPr>
          <w:rStyle w:val="Strong"/>
          <w:rFonts w:asciiTheme="minorHAnsi" w:hAnsiTheme="minorHAnsi" w:cstheme="minorHAnsi"/>
          <w:b w:val="0"/>
          <w:bCs w:val="0"/>
          <w:bdr w:val="none" w:sz="0" w:space="0" w:color="auto" w:frame="1"/>
        </w:rPr>
        <w:t>Once stripped, these areas are prone to wind and water erosion, leading to the loss of fertile soil, increased dust pollution, and destruction of natural habitats.</w:t>
      </w:r>
    </w:p>
    <w:p w:rsidR="004A3103" w:rsidRPr="00092D01" w:rsidRDefault="004A3103" w:rsidP="004A3103">
      <w:pPr>
        <w:pStyle w:val="Heading4"/>
        <w:rPr>
          <w:rStyle w:val="Strong"/>
          <w:rFonts w:asciiTheme="minorHAnsi" w:hAnsiTheme="minorHAnsi" w:cstheme="minorHAnsi"/>
          <w:bCs w:val="0"/>
          <w:i w:val="0"/>
          <w:color w:val="auto"/>
          <w:sz w:val="24"/>
          <w:szCs w:val="24"/>
        </w:rPr>
      </w:pPr>
      <w:r w:rsidRPr="00092D01">
        <w:rPr>
          <w:rStyle w:val="Strong"/>
          <w:rFonts w:asciiTheme="minorHAnsi" w:hAnsiTheme="minorHAnsi" w:cstheme="minorHAnsi"/>
          <w:bCs w:val="0"/>
          <w:i w:val="0"/>
          <w:color w:val="auto"/>
          <w:sz w:val="24"/>
          <w:szCs w:val="24"/>
        </w:rPr>
        <w:t>Water Pol</w:t>
      </w:r>
      <w:r w:rsidRPr="00092D01">
        <w:rPr>
          <w:rStyle w:val="Strong"/>
          <w:rFonts w:asciiTheme="minorHAnsi" w:hAnsiTheme="minorHAnsi" w:cstheme="minorHAnsi"/>
          <w:bCs w:val="0"/>
          <w:i w:val="0"/>
          <w:color w:val="auto"/>
          <w:sz w:val="24"/>
          <w:szCs w:val="24"/>
        </w:rPr>
        <w:t>lution and Ecosystem Disruption</w:t>
      </w:r>
    </w:p>
    <w:p w:rsidR="004A3103" w:rsidRPr="00092D01" w:rsidRDefault="004A3103" w:rsidP="004A3103">
      <w:pPr>
        <w:pStyle w:val="NormalWeb"/>
        <w:numPr>
          <w:ilvl w:val="0"/>
          <w:numId w:val="6"/>
        </w:numPr>
        <w:spacing w:before="75" w:after="75" w:line="300" w:lineRule="atLeast"/>
        <w:ind w:right="75"/>
        <w:rPr>
          <w:rStyle w:val="Strong"/>
          <w:rFonts w:asciiTheme="minorHAnsi" w:hAnsiTheme="minorHAnsi" w:cstheme="minorHAnsi"/>
          <w:b w:val="0"/>
          <w:bCs w:val="0"/>
          <w:bdr w:val="none" w:sz="0" w:space="0" w:color="auto" w:frame="1"/>
        </w:rPr>
      </w:pPr>
      <w:r w:rsidRPr="00092D01">
        <w:rPr>
          <w:rStyle w:val="Strong"/>
          <w:rFonts w:asciiTheme="minorHAnsi" w:hAnsiTheme="minorHAnsi" w:cstheme="minorHAnsi"/>
          <w:b w:val="0"/>
          <w:bCs w:val="0"/>
          <w:bdr w:val="none" w:sz="0" w:space="0" w:color="auto" w:frame="1"/>
        </w:rPr>
        <w:t xml:space="preserve">Runoff from mining sites can carry </w:t>
      </w:r>
      <w:r w:rsidRPr="00092D01">
        <w:rPr>
          <w:rStyle w:val="Strong"/>
          <w:rFonts w:asciiTheme="minorHAnsi" w:hAnsiTheme="minorHAnsi" w:cstheme="minorHAnsi"/>
          <w:b w:val="0"/>
          <w:bCs w:val="0"/>
          <w:bdr w:val="none" w:sz="0" w:space="0" w:color="auto" w:frame="1"/>
        </w:rPr>
        <w:t>industrial by-products</w:t>
      </w:r>
      <w:r w:rsidRPr="00092D01">
        <w:rPr>
          <w:rStyle w:val="Strong"/>
          <w:rFonts w:asciiTheme="minorHAnsi" w:hAnsiTheme="minorHAnsi" w:cstheme="minorHAnsi"/>
          <w:b w:val="0"/>
          <w:bCs w:val="0"/>
          <w:bdr w:val="none" w:sz="0" w:space="0" w:color="auto" w:frame="1"/>
        </w:rPr>
        <w:t xml:space="preserve"> and hazardous chemicals into nearby water bodies.</w:t>
      </w:r>
    </w:p>
    <w:p w:rsidR="004A3103" w:rsidRPr="00092D01" w:rsidRDefault="004A3103" w:rsidP="004A3103">
      <w:pPr>
        <w:pStyle w:val="NormalWeb"/>
        <w:numPr>
          <w:ilvl w:val="0"/>
          <w:numId w:val="6"/>
        </w:numPr>
        <w:spacing w:before="75" w:after="75" w:line="300" w:lineRule="atLeast"/>
        <w:ind w:right="75"/>
        <w:rPr>
          <w:rStyle w:val="Strong"/>
          <w:rFonts w:asciiTheme="minorHAnsi" w:hAnsiTheme="minorHAnsi" w:cstheme="minorHAnsi"/>
          <w:b w:val="0"/>
          <w:bCs w:val="0"/>
          <w:bdr w:val="none" w:sz="0" w:space="0" w:color="auto" w:frame="1"/>
        </w:rPr>
      </w:pPr>
      <w:r w:rsidRPr="00092D01">
        <w:rPr>
          <w:rStyle w:val="Strong"/>
          <w:rFonts w:asciiTheme="minorHAnsi" w:hAnsiTheme="minorHAnsi" w:cstheme="minorHAnsi"/>
          <w:b w:val="0"/>
          <w:bCs w:val="0"/>
          <w:bdr w:val="none" w:sz="0" w:space="0" w:color="auto" w:frame="1"/>
        </w:rPr>
        <w:t xml:space="preserve">This contamination not only affects drinking water quality but also poses severe risks to </w:t>
      </w:r>
      <w:r w:rsidRPr="00092D01">
        <w:rPr>
          <w:rStyle w:val="Strong"/>
          <w:rFonts w:asciiTheme="minorHAnsi" w:hAnsiTheme="minorHAnsi" w:cstheme="minorHAnsi"/>
          <w:b w:val="0"/>
          <w:bCs w:val="0"/>
          <w:bdr w:val="none" w:sz="0" w:space="0" w:color="auto" w:frame="1"/>
        </w:rPr>
        <w:t>wild</w:t>
      </w:r>
      <w:r w:rsidRPr="00092D01">
        <w:rPr>
          <w:rStyle w:val="Strong"/>
          <w:rFonts w:asciiTheme="minorHAnsi" w:hAnsiTheme="minorHAnsi" w:cstheme="minorHAnsi"/>
          <w:b w:val="0"/>
          <w:bCs w:val="0"/>
          <w:bdr w:val="none" w:sz="0" w:space="0" w:color="auto" w:frame="1"/>
        </w:rPr>
        <w:t>life and ecosystem integrity.</w:t>
      </w:r>
    </w:p>
    <w:p w:rsidR="004A3103" w:rsidRPr="00092D01" w:rsidRDefault="004A3103" w:rsidP="004A3103">
      <w:pPr>
        <w:pStyle w:val="NormalWeb"/>
        <w:numPr>
          <w:ilvl w:val="0"/>
          <w:numId w:val="6"/>
        </w:numPr>
        <w:spacing w:before="75" w:after="75" w:line="300" w:lineRule="atLeast"/>
        <w:ind w:right="75"/>
        <w:rPr>
          <w:rStyle w:val="Strong"/>
          <w:rFonts w:asciiTheme="minorHAnsi" w:hAnsiTheme="minorHAnsi" w:cstheme="minorHAnsi"/>
          <w:b w:val="0"/>
          <w:bCs w:val="0"/>
          <w:bdr w:val="none" w:sz="0" w:space="0" w:color="auto" w:frame="1"/>
        </w:rPr>
      </w:pPr>
      <w:r w:rsidRPr="00092D01">
        <w:rPr>
          <w:rStyle w:val="Strong"/>
          <w:rFonts w:asciiTheme="minorHAnsi" w:hAnsiTheme="minorHAnsi" w:cstheme="minorHAnsi"/>
          <w:b w:val="0"/>
          <w:bCs w:val="0"/>
          <w:bdr w:val="none" w:sz="0" w:space="0" w:color="auto" w:frame="1"/>
        </w:rPr>
        <w:t>Magnesium Chloride runoff elevates salinity levels, impacting plant growth and leading to a decline in biodiversity.</w:t>
      </w:r>
    </w:p>
    <w:p w:rsidR="004A3103" w:rsidRPr="00092D01" w:rsidRDefault="004A3103" w:rsidP="004A3103">
      <w:pPr>
        <w:pStyle w:val="Heading4"/>
        <w:rPr>
          <w:rFonts w:asciiTheme="minorHAnsi" w:hAnsiTheme="minorHAnsi" w:cstheme="minorHAnsi"/>
          <w:b/>
          <w:i w:val="0"/>
          <w:color w:val="auto"/>
          <w:sz w:val="24"/>
          <w:szCs w:val="24"/>
          <w:shd w:val="clear" w:color="auto" w:fill="FFFFFF"/>
        </w:rPr>
      </w:pPr>
      <w:r w:rsidRPr="00092D01">
        <w:rPr>
          <w:rFonts w:asciiTheme="minorHAnsi" w:hAnsiTheme="minorHAnsi" w:cstheme="minorHAnsi"/>
          <w:b/>
          <w:i w:val="0"/>
          <w:color w:val="auto"/>
          <w:sz w:val="24"/>
          <w:szCs w:val="24"/>
          <w:shd w:val="clear" w:color="auto" w:fill="FFFFFF"/>
        </w:rPr>
        <w:t>Solid waste Disposal</w:t>
      </w:r>
    </w:p>
    <w:p w:rsidR="004A3103" w:rsidRPr="00092D01" w:rsidRDefault="004A3103" w:rsidP="004A3103">
      <w:pPr>
        <w:pStyle w:val="NormalWeb"/>
        <w:numPr>
          <w:ilvl w:val="0"/>
          <w:numId w:val="7"/>
        </w:numPr>
        <w:spacing w:before="75" w:after="75" w:line="300" w:lineRule="atLeast"/>
        <w:ind w:right="75"/>
        <w:rPr>
          <w:rFonts w:asciiTheme="minorHAnsi" w:hAnsiTheme="minorHAnsi" w:cstheme="minorHAnsi"/>
          <w:shd w:val="clear" w:color="auto" w:fill="FFFFFF"/>
        </w:rPr>
      </w:pPr>
      <w:r w:rsidRPr="00092D01">
        <w:rPr>
          <w:rFonts w:asciiTheme="minorHAnsi" w:hAnsiTheme="minorHAnsi" w:cstheme="minorHAnsi"/>
          <w:shd w:val="clear" w:color="auto" w:fill="FFFFFF"/>
        </w:rPr>
        <w:t>Solid waste collection at Modena is generally oversubscribed, leading to overfilled bins and inadequate disposal options.</w:t>
      </w:r>
    </w:p>
    <w:p w:rsidR="004A3103" w:rsidRPr="00092D01" w:rsidRDefault="004A3103" w:rsidP="004A3103">
      <w:pPr>
        <w:pStyle w:val="NormalWeb"/>
        <w:numPr>
          <w:ilvl w:val="0"/>
          <w:numId w:val="7"/>
        </w:numPr>
        <w:spacing w:before="75" w:after="75" w:line="300" w:lineRule="atLeast"/>
        <w:ind w:right="75"/>
        <w:rPr>
          <w:rFonts w:asciiTheme="minorHAnsi" w:hAnsiTheme="minorHAnsi" w:cstheme="minorHAnsi"/>
          <w:shd w:val="clear" w:color="auto" w:fill="FFFFFF"/>
        </w:rPr>
      </w:pPr>
      <w:r w:rsidRPr="00092D01">
        <w:rPr>
          <w:rFonts w:asciiTheme="minorHAnsi" w:hAnsiTheme="minorHAnsi" w:cstheme="minorHAnsi"/>
          <w:shd w:val="clear" w:color="auto" w:fill="FFFFFF"/>
        </w:rPr>
        <w:t>As a resident, I have personally encountered overflowing waste bins, necessitating travel to alternate locations or even returning to Idaho with refuse due to capacity issues.</w:t>
      </w:r>
    </w:p>
    <w:p w:rsidR="004A3103" w:rsidRPr="00092D01" w:rsidRDefault="004A3103" w:rsidP="004A3103">
      <w:pPr>
        <w:pStyle w:val="NormalWeb"/>
        <w:numPr>
          <w:ilvl w:val="0"/>
          <w:numId w:val="7"/>
        </w:numPr>
        <w:spacing w:before="75" w:after="75" w:line="300" w:lineRule="atLeast"/>
        <w:ind w:right="75"/>
        <w:rPr>
          <w:rFonts w:asciiTheme="minorHAnsi" w:hAnsiTheme="minorHAnsi" w:cstheme="minorHAnsi"/>
          <w:shd w:val="clear" w:color="auto" w:fill="FFFFFF"/>
        </w:rPr>
      </w:pPr>
      <w:r w:rsidRPr="00092D01">
        <w:rPr>
          <w:rFonts w:asciiTheme="minorHAnsi" w:hAnsiTheme="minorHAnsi" w:cstheme="minorHAnsi"/>
          <w:shd w:val="clear" w:color="auto" w:fill="FFFFFF"/>
        </w:rPr>
        <w:t>The introduction of mining operations in the area will undoubtedly increase waste production, further straining existing solid waste management systems.</w:t>
      </w:r>
    </w:p>
    <w:p w:rsidR="004A3103" w:rsidRPr="00092D01" w:rsidRDefault="004A3103" w:rsidP="004A3103">
      <w:pPr>
        <w:pStyle w:val="NormalWeb"/>
        <w:numPr>
          <w:ilvl w:val="0"/>
          <w:numId w:val="7"/>
        </w:numPr>
        <w:spacing w:before="75" w:after="75" w:line="300" w:lineRule="atLeast"/>
        <w:ind w:right="75"/>
        <w:rPr>
          <w:rFonts w:asciiTheme="minorHAnsi" w:hAnsiTheme="minorHAnsi" w:cstheme="minorHAnsi"/>
          <w:b/>
          <w:bdr w:val="none" w:sz="0" w:space="0" w:color="auto" w:frame="1"/>
        </w:rPr>
      </w:pPr>
      <w:r w:rsidRPr="00092D01">
        <w:rPr>
          <w:rFonts w:asciiTheme="minorHAnsi" w:hAnsiTheme="minorHAnsi" w:cstheme="minorHAnsi"/>
          <w:shd w:val="clear" w:color="auto" w:fill="FFFFFF"/>
        </w:rPr>
        <w:t>Iron County must assess and improve waste collection infrastructure to accommodate additional demands posed by mine operators and workers. Failure to do so could lead to illegal dumping, environmental contamination, and community health hazards</w:t>
      </w:r>
      <w:r w:rsidRPr="00092D01">
        <w:rPr>
          <w:rFonts w:asciiTheme="minorHAnsi" w:hAnsiTheme="minorHAnsi" w:cstheme="minorHAnsi"/>
          <w:b/>
          <w:shd w:val="clear" w:color="auto" w:fill="FFFFFF"/>
        </w:rPr>
        <w:t>.</w:t>
      </w:r>
    </w:p>
    <w:p w:rsidR="004A3103" w:rsidRPr="00092D01" w:rsidRDefault="004A3103" w:rsidP="004A3103">
      <w:pPr>
        <w:pStyle w:val="Heading4"/>
        <w:rPr>
          <w:rStyle w:val="Strong"/>
          <w:rFonts w:asciiTheme="minorHAnsi" w:hAnsiTheme="minorHAnsi" w:cstheme="minorHAnsi"/>
          <w:bCs w:val="0"/>
          <w:i w:val="0"/>
          <w:color w:val="auto"/>
          <w:sz w:val="24"/>
          <w:szCs w:val="24"/>
        </w:rPr>
      </w:pPr>
      <w:r w:rsidRPr="00092D01">
        <w:rPr>
          <w:rStyle w:val="Strong"/>
          <w:rFonts w:asciiTheme="minorHAnsi" w:hAnsiTheme="minorHAnsi" w:cstheme="minorHAnsi"/>
          <w:bCs w:val="0"/>
          <w:i w:val="0"/>
          <w:color w:val="auto"/>
          <w:sz w:val="24"/>
          <w:szCs w:val="24"/>
        </w:rPr>
        <w:t>Air Quality and Silica Du</w:t>
      </w:r>
      <w:r w:rsidRPr="00092D01">
        <w:rPr>
          <w:rStyle w:val="Strong"/>
          <w:rFonts w:asciiTheme="minorHAnsi" w:hAnsiTheme="minorHAnsi" w:cstheme="minorHAnsi"/>
          <w:bCs w:val="0"/>
          <w:i w:val="0"/>
          <w:color w:val="auto"/>
          <w:sz w:val="24"/>
          <w:szCs w:val="24"/>
        </w:rPr>
        <w:t>st</w:t>
      </w:r>
    </w:p>
    <w:p w:rsidR="004A3103" w:rsidRPr="00092D01" w:rsidRDefault="004A3103" w:rsidP="004A3103">
      <w:pPr>
        <w:pStyle w:val="NormalWeb"/>
        <w:numPr>
          <w:ilvl w:val="0"/>
          <w:numId w:val="7"/>
        </w:numPr>
        <w:spacing w:before="75" w:after="75" w:line="300" w:lineRule="atLeast"/>
        <w:ind w:right="75"/>
        <w:rPr>
          <w:rStyle w:val="Strong"/>
          <w:rFonts w:asciiTheme="minorHAnsi" w:hAnsiTheme="minorHAnsi" w:cstheme="minorHAnsi"/>
          <w:b w:val="0"/>
          <w:bCs w:val="0"/>
          <w:bdr w:val="none" w:sz="0" w:space="0" w:color="auto" w:frame="1"/>
        </w:rPr>
      </w:pPr>
      <w:r w:rsidRPr="00092D01">
        <w:rPr>
          <w:rStyle w:val="Strong"/>
          <w:rFonts w:asciiTheme="minorHAnsi" w:hAnsiTheme="minorHAnsi" w:cstheme="minorHAnsi"/>
          <w:b w:val="0"/>
          <w:bCs w:val="0"/>
          <w:bdr w:val="none" w:sz="0" w:space="0" w:color="auto" w:frame="1"/>
        </w:rPr>
        <w:t>The release of silica dust and other particulate matter compromises air quality, increasing the risk of respiratory diseases.</w:t>
      </w:r>
    </w:p>
    <w:p w:rsidR="004A3103" w:rsidRPr="00092D01" w:rsidRDefault="004A3103" w:rsidP="004A3103">
      <w:pPr>
        <w:pStyle w:val="NormalWeb"/>
        <w:numPr>
          <w:ilvl w:val="0"/>
          <w:numId w:val="7"/>
        </w:numPr>
        <w:spacing w:before="75" w:after="75" w:line="300" w:lineRule="atLeast"/>
        <w:ind w:right="75"/>
        <w:rPr>
          <w:rStyle w:val="Strong"/>
          <w:rFonts w:asciiTheme="minorHAnsi" w:hAnsiTheme="minorHAnsi" w:cstheme="minorHAnsi"/>
          <w:b w:val="0"/>
          <w:bCs w:val="0"/>
          <w:bdr w:val="none" w:sz="0" w:space="0" w:color="auto" w:frame="1"/>
        </w:rPr>
      </w:pPr>
      <w:r w:rsidRPr="00092D01">
        <w:rPr>
          <w:rStyle w:val="Strong"/>
          <w:rFonts w:asciiTheme="minorHAnsi" w:hAnsiTheme="minorHAnsi" w:cstheme="minorHAnsi"/>
          <w:b w:val="0"/>
          <w:bCs w:val="0"/>
          <w:bdr w:val="none" w:sz="0" w:space="0" w:color="auto" w:frame="1"/>
        </w:rPr>
        <w:t>Silicosis is an incurable lung disease directly linked to inhaling fine crystalline silica dust, generated from drilling and crushing operations.</w:t>
      </w:r>
    </w:p>
    <w:p w:rsidR="004A3103" w:rsidRPr="00092D01" w:rsidRDefault="004A3103" w:rsidP="004A3103">
      <w:pPr>
        <w:pStyle w:val="NormalWeb"/>
        <w:numPr>
          <w:ilvl w:val="0"/>
          <w:numId w:val="7"/>
        </w:numPr>
        <w:spacing w:before="75" w:after="75" w:line="300" w:lineRule="atLeast"/>
        <w:ind w:right="75"/>
        <w:rPr>
          <w:rStyle w:val="Strong"/>
          <w:rFonts w:asciiTheme="minorHAnsi" w:hAnsiTheme="minorHAnsi" w:cstheme="minorHAnsi"/>
          <w:b w:val="0"/>
          <w:bCs w:val="0"/>
          <w:bdr w:val="none" w:sz="0" w:space="0" w:color="auto" w:frame="1"/>
        </w:rPr>
      </w:pPr>
      <w:r w:rsidRPr="00092D01">
        <w:rPr>
          <w:rStyle w:val="Strong"/>
          <w:rFonts w:asciiTheme="minorHAnsi" w:hAnsiTheme="minorHAnsi" w:cstheme="minorHAnsi"/>
          <w:b w:val="0"/>
          <w:bCs w:val="0"/>
          <w:bdr w:val="none" w:sz="0" w:space="0" w:color="auto" w:frame="1"/>
        </w:rPr>
        <w:t>This threatens the health of workers and residents and contradicts OSHA's safety regulations.</w:t>
      </w:r>
    </w:p>
    <w:p w:rsidR="004A3103" w:rsidRPr="00092D01" w:rsidRDefault="004A3103" w:rsidP="004A3103">
      <w:pPr>
        <w:pStyle w:val="Heading4"/>
        <w:rPr>
          <w:rStyle w:val="Strong"/>
          <w:rFonts w:asciiTheme="minorHAnsi" w:hAnsiTheme="minorHAnsi" w:cstheme="minorHAnsi"/>
          <w:bCs w:val="0"/>
          <w:i w:val="0"/>
          <w:color w:val="auto"/>
          <w:sz w:val="24"/>
          <w:szCs w:val="24"/>
        </w:rPr>
      </w:pPr>
      <w:r w:rsidRPr="00092D01">
        <w:rPr>
          <w:rStyle w:val="Strong"/>
          <w:rFonts w:asciiTheme="minorHAnsi" w:hAnsiTheme="minorHAnsi" w:cstheme="minorHAnsi"/>
          <w:bCs w:val="0"/>
          <w:i w:val="0"/>
          <w:color w:val="auto"/>
          <w:sz w:val="24"/>
          <w:szCs w:val="24"/>
        </w:rPr>
        <w:lastRenderedPageBreak/>
        <w:t>Wildlife and Biodiversity Loss</w:t>
      </w:r>
    </w:p>
    <w:p w:rsidR="004A3103" w:rsidRPr="00092D01" w:rsidRDefault="004A3103" w:rsidP="004A3103">
      <w:pPr>
        <w:pStyle w:val="NormalWeb"/>
        <w:numPr>
          <w:ilvl w:val="0"/>
          <w:numId w:val="8"/>
        </w:numPr>
        <w:spacing w:before="75" w:after="75" w:line="300" w:lineRule="atLeast"/>
        <w:ind w:right="75"/>
        <w:rPr>
          <w:rStyle w:val="Strong"/>
          <w:rFonts w:asciiTheme="minorHAnsi" w:hAnsiTheme="minorHAnsi" w:cstheme="minorHAnsi"/>
          <w:b w:val="0"/>
          <w:bCs w:val="0"/>
          <w:bdr w:val="none" w:sz="0" w:space="0" w:color="auto" w:frame="1"/>
        </w:rPr>
      </w:pPr>
      <w:r w:rsidRPr="00092D01">
        <w:rPr>
          <w:rStyle w:val="Strong"/>
          <w:rFonts w:asciiTheme="minorHAnsi" w:hAnsiTheme="minorHAnsi" w:cstheme="minorHAnsi"/>
          <w:b w:val="0"/>
          <w:bCs w:val="0"/>
          <w:bdr w:val="none" w:sz="0" w:space="0" w:color="auto" w:frame="1"/>
        </w:rPr>
        <w:t>Wild horses, elk, deer, raptors</w:t>
      </w:r>
      <w:r w:rsidRPr="00092D01">
        <w:rPr>
          <w:rStyle w:val="Strong"/>
          <w:rFonts w:asciiTheme="minorHAnsi" w:hAnsiTheme="minorHAnsi" w:cstheme="minorHAnsi"/>
          <w:b w:val="0"/>
          <w:bCs w:val="0"/>
          <w:bdr w:val="none" w:sz="0" w:space="0" w:color="auto" w:frame="1"/>
        </w:rPr>
        <w:t>, and other wildlife depend on the Modena Canyon ecosystem for survival.</w:t>
      </w:r>
    </w:p>
    <w:p w:rsidR="00092D01" w:rsidRPr="00092D01" w:rsidRDefault="004A3103" w:rsidP="004A3103">
      <w:pPr>
        <w:pStyle w:val="NormalWeb"/>
        <w:numPr>
          <w:ilvl w:val="0"/>
          <w:numId w:val="8"/>
        </w:numPr>
        <w:spacing w:before="75" w:after="75" w:line="300" w:lineRule="atLeast"/>
        <w:ind w:right="75"/>
        <w:rPr>
          <w:rStyle w:val="Strong"/>
          <w:rFonts w:asciiTheme="minorHAnsi" w:hAnsiTheme="minorHAnsi" w:cstheme="minorHAnsi"/>
          <w:b w:val="0"/>
          <w:bCs w:val="0"/>
          <w:bdr w:val="none" w:sz="0" w:space="0" w:color="auto" w:frame="1"/>
        </w:rPr>
      </w:pPr>
      <w:r w:rsidRPr="00092D01">
        <w:rPr>
          <w:rStyle w:val="Strong"/>
          <w:rFonts w:asciiTheme="minorHAnsi" w:hAnsiTheme="minorHAnsi" w:cstheme="minorHAnsi"/>
          <w:b w:val="0"/>
          <w:bCs w:val="0"/>
          <w:bdr w:val="none" w:sz="0" w:space="0" w:color="auto" w:frame="1"/>
        </w:rPr>
        <w:t xml:space="preserve">The introduction of pollutants, habitat destruction, and human disturbances will disrupt migration patterns, breeding cycles, and food sources, leading to a </w:t>
      </w:r>
      <w:r w:rsidR="00092D01" w:rsidRPr="00092D01">
        <w:rPr>
          <w:rStyle w:val="Strong"/>
          <w:rFonts w:asciiTheme="minorHAnsi" w:hAnsiTheme="minorHAnsi" w:cstheme="minorHAnsi"/>
          <w:b w:val="0"/>
          <w:bCs w:val="0"/>
          <w:bdr w:val="none" w:sz="0" w:space="0" w:color="auto" w:frame="1"/>
        </w:rPr>
        <w:t>decline in wildlife populations</w:t>
      </w:r>
    </w:p>
    <w:p w:rsidR="004A3103" w:rsidRPr="00092D01" w:rsidRDefault="004A3103" w:rsidP="004A3103">
      <w:pPr>
        <w:pStyle w:val="NormalWeb"/>
        <w:numPr>
          <w:ilvl w:val="0"/>
          <w:numId w:val="8"/>
        </w:numPr>
        <w:spacing w:before="75" w:after="75" w:line="300" w:lineRule="atLeast"/>
        <w:ind w:right="75"/>
        <w:rPr>
          <w:rFonts w:asciiTheme="minorHAnsi" w:hAnsiTheme="minorHAnsi" w:cstheme="minorHAnsi"/>
          <w:bdr w:val="none" w:sz="0" w:space="0" w:color="auto" w:frame="1"/>
        </w:rPr>
      </w:pPr>
      <w:r w:rsidRPr="00092D01">
        <w:rPr>
          <w:rStyle w:val="Strong"/>
          <w:rFonts w:asciiTheme="minorHAnsi" w:hAnsiTheme="minorHAnsi" w:cstheme="minorHAnsi"/>
          <w:b w:val="0"/>
          <w:bCs w:val="0"/>
          <w:bdr w:val="none" w:sz="0" w:space="0" w:color="auto" w:frame="1"/>
        </w:rPr>
        <w:t>The proposed mining operation contradicts Iron County’s Conservation Plans, especially concerning the Greater Sage Grouse, which relies on the region's delicate ecosystem for habitat.</w:t>
      </w:r>
    </w:p>
    <w:p w:rsidR="00EC512A" w:rsidRPr="00092D01" w:rsidRDefault="00092D01" w:rsidP="004A3103">
      <w:pPr>
        <w:pStyle w:val="Heading3"/>
        <w:rPr>
          <w:rFonts w:asciiTheme="minorHAnsi" w:hAnsiTheme="minorHAnsi" w:cstheme="minorHAnsi"/>
          <w:b/>
          <w:color w:val="auto"/>
          <w:sz w:val="24"/>
          <w:szCs w:val="24"/>
        </w:rPr>
      </w:pPr>
      <w:r w:rsidRPr="00092D01">
        <w:rPr>
          <w:rFonts w:asciiTheme="minorHAnsi" w:hAnsiTheme="minorHAnsi" w:cstheme="minorHAnsi"/>
          <w:b/>
          <w:color w:val="auto"/>
          <w:sz w:val="24"/>
          <w:szCs w:val="24"/>
        </w:rPr>
        <w:t>Economic Consequences</w:t>
      </w:r>
    </w:p>
    <w:p w:rsidR="00092D01" w:rsidRPr="00DC07CE" w:rsidRDefault="00092D01" w:rsidP="00DC07CE">
      <w:pPr>
        <w:pStyle w:val="ListParagraph"/>
        <w:numPr>
          <w:ilvl w:val="0"/>
          <w:numId w:val="9"/>
        </w:numPr>
        <w:autoSpaceDE w:val="0"/>
        <w:autoSpaceDN w:val="0"/>
        <w:adjustRightInd w:val="0"/>
        <w:spacing w:after="200" w:line="276" w:lineRule="auto"/>
        <w:rPr>
          <w:rFonts w:ascii="Calibri" w:hAnsi="Calibri" w:cs="Calibri"/>
          <w:lang w:val="en"/>
        </w:rPr>
      </w:pPr>
      <w:r w:rsidRPr="00DC07CE">
        <w:rPr>
          <w:rFonts w:ascii="Calibri" w:hAnsi="Calibri" w:cs="Calibri"/>
          <w:lang w:val="en"/>
        </w:rPr>
        <w:t xml:space="preserve">Modena Canyon and the Hamlin Valley represent a unique collection of natural resources that attract hunters, birders, hikers, </w:t>
      </w:r>
      <w:proofErr w:type="spellStart"/>
      <w:r w:rsidRPr="00DC07CE">
        <w:rPr>
          <w:rFonts w:ascii="Calibri" w:hAnsi="Calibri" w:cs="Calibri"/>
          <w:lang w:val="en"/>
        </w:rPr>
        <w:t>rockhounds</w:t>
      </w:r>
      <w:proofErr w:type="spellEnd"/>
      <w:r w:rsidRPr="00DC07CE">
        <w:rPr>
          <w:rFonts w:ascii="Calibri" w:hAnsi="Calibri" w:cs="Calibri"/>
          <w:lang w:val="en"/>
        </w:rPr>
        <w:t>, and other recreational visitors, in addition to ranching, residential and recreational property owners. The Pew Charitable Trust included Modena Canyon among three notable spots in the Cedar City area, where it calculated million</w:t>
      </w:r>
      <w:r w:rsidR="00F66796" w:rsidRPr="00DC07CE">
        <w:rPr>
          <w:rFonts w:ascii="Calibri" w:hAnsi="Calibri" w:cs="Calibri"/>
          <w:lang w:val="en"/>
        </w:rPr>
        <w:t>s</w:t>
      </w:r>
      <w:r w:rsidRPr="00DC07CE">
        <w:rPr>
          <w:rFonts w:ascii="Calibri" w:hAnsi="Calibri" w:cs="Calibri"/>
          <w:lang w:val="en"/>
        </w:rPr>
        <w:t xml:space="preserve"> of dollars in annual economic impact. Pew particularly noted the canyon as a nesting site for numerous species of raptors. Modena Canyon is listed in the Falcon Guide to </w:t>
      </w:r>
      <w:proofErr w:type="spellStart"/>
      <w:r w:rsidRPr="00DC07CE">
        <w:rPr>
          <w:rFonts w:ascii="Calibri" w:hAnsi="Calibri" w:cs="Calibri"/>
          <w:lang w:val="en"/>
        </w:rPr>
        <w:t>rockhounding</w:t>
      </w:r>
      <w:proofErr w:type="spellEnd"/>
      <w:r w:rsidRPr="00DC07CE">
        <w:rPr>
          <w:rFonts w:ascii="Calibri" w:hAnsi="Calibri" w:cs="Calibri"/>
          <w:lang w:val="en"/>
        </w:rPr>
        <w:t xml:space="preserve"> i</w:t>
      </w:r>
      <w:r w:rsidR="00F66796" w:rsidRPr="00DC07CE">
        <w:rPr>
          <w:rFonts w:ascii="Calibri" w:hAnsi="Calibri" w:cs="Calibri"/>
          <w:lang w:val="en"/>
        </w:rPr>
        <w:t>n Utah as a popular source for o</w:t>
      </w:r>
      <w:r w:rsidRPr="00DC07CE">
        <w:rPr>
          <w:rFonts w:ascii="Calibri" w:hAnsi="Calibri" w:cs="Calibri"/>
          <w:lang w:val="en"/>
        </w:rPr>
        <w:t>bsidian and chalcedony. As part of its long range economic development plans, Iron County has promoted Modena Canyon and the Hamlin Valley as part of its Color Country OHV Trail System, placing almos</w:t>
      </w:r>
      <w:r w:rsidR="00F66796" w:rsidRPr="00DC07CE">
        <w:rPr>
          <w:rFonts w:ascii="Calibri" w:hAnsi="Calibri" w:cs="Calibri"/>
          <w:lang w:val="en"/>
        </w:rPr>
        <w:t>t the entirety of its Old West T</w:t>
      </w:r>
      <w:r w:rsidRPr="00DC07CE">
        <w:rPr>
          <w:rFonts w:ascii="Calibri" w:hAnsi="Calibri" w:cs="Calibri"/>
          <w:lang w:val="en"/>
        </w:rPr>
        <w:t xml:space="preserve">rail 01 network there. </w:t>
      </w:r>
    </w:p>
    <w:p w:rsidR="00092D01" w:rsidRDefault="00092D01" w:rsidP="00DC07CE">
      <w:pPr>
        <w:pStyle w:val="ListParagraph"/>
        <w:numPr>
          <w:ilvl w:val="0"/>
          <w:numId w:val="9"/>
        </w:numPr>
        <w:autoSpaceDE w:val="0"/>
        <w:autoSpaceDN w:val="0"/>
        <w:adjustRightInd w:val="0"/>
        <w:spacing w:after="200" w:line="276" w:lineRule="auto"/>
        <w:rPr>
          <w:rFonts w:ascii="Calibri" w:hAnsi="Calibri" w:cs="Calibri"/>
          <w:lang w:val="en"/>
        </w:rPr>
      </w:pPr>
      <w:r w:rsidRPr="00DC07CE">
        <w:rPr>
          <w:rFonts w:ascii="Calibri" w:hAnsi="Calibri" w:cs="Calibri"/>
          <w:lang w:val="en"/>
        </w:rPr>
        <w:t xml:space="preserve">While all of these recreational uses contribute economic value to the county and private landowners, none are compatible with the proposed industrial mining operation. Instead, the proposed project will likely have significant negative impact on the interests of property owners by diminishing access and increasing road hazards and associated vehicle maintenance costs. Reducing safe access to private property in the canyon and in Hamlin Valley would impose a significant indirect cost to property. Industrial mining activities would also significantly disrupt the wildlife in the area, further compromising the interests of hunters, hikers, OHV operators and others who access the natural resources of Modena Canyon and Hamlin Valley. </w:t>
      </w:r>
    </w:p>
    <w:p w:rsidR="00D30BEB" w:rsidRDefault="00D30BEB" w:rsidP="00D30BEB">
      <w:pPr>
        <w:autoSpaceDE w:val="0"/>
        <w:autoSpaceDN w:val="0"/>
        <w:adjustRightInd w:val="0"/>
        <w:spacing w:after="200" w:line="276" w:lineRule="auto"/>
        <w:rPr>
          <w:rFonts w:ascii="Calibri" w:hAnsi="Calibri" w:cs="Calibri"/>
          <w:b/>
          <w:lang w:val="en"/>
        </w:rPr>
      </w:pPr>
      <w:r w:rsidRPr="00D30BEB">
        <w:rPr>
          <w:rFonts w:ascii="Calibri" w:hAnsi="Calibri" w:cs="Calibri"/>
          <w:b/>
          <w:lang w:val="en"/>
        </w:rPr>
        <w:t>Potential Mitigation</w:t>
      </w:r>
    </w:p>
    <w:p w:rsidR="00D30BEB" w:rsidRPr="00664324" w:rsidRDefault="00D30BEB" w:rsidP="00664324">
      <w:pPr>
        <w:pStyle w:val="ListParagraph"/>
        <w:numPr>
          <w:ilvl w:val="0"/>
          <w:numId w:val="10"/>
        </w:numPr>
        <w:autoSpaceDE w:val="0"/>
        <w:autoSpaceDN w:val="0"/>
        <w:adjustRightInd w:val="0"/>
        <w:spacing w:after="200" w:line="276" w:lineRule="auto"/>
        <w:rPr>
          <w:rFonts w:ascii="Calibri" w:hAnsi="Calibri" w:cs="Calibri"/>
          <w:lang w:val="en"/>
        </w:rPr>
      </w:pPr>
      <w:r w:rsidRPr="00664324">
        <w:rPr>
          <w:rFonts w:ascii="Calibri" w:hAnsi="Calibri" w:cs="Calibri"/>
          <w:lang w:val="en"/>
        </w:rPr>
        <w:t>Various strategies have been proposed to mitigate different impacts of the proposed mining operation. Even with optical mitigation</w:t>
      </w:r>
      <w:r w:rsidR="00664324">
        <w:rPr>
          <w:rFonts w:ascii="Calibri" w:hAnsi="Calibri" w:cs="Calibri"/>
          <w:lang w:val="en"/>
        </w:rPr>
        <w:t xml:space="preserve">, mining </w:t>
      </w:r>
      <w:bookmarkStart w:id="0" w:name="_GoBack"/>
      <w:bookmarkEnd w:id="0"/>
      <w:r w:rsidRPr="00664324">
        <w:rPr>
          <w:rFonts w:ascii="Calibri" w:hAnsi="Calibri" w:cs="Calibri"/>
          <w:lang w:val="en"/>
        </w:rPr>
        <w:t>in Modena Canyon</w:t>
      </w:r>
      <w:r w:rsidR="00664324">
        <w:rPr>
          <w:rFonts w:ascii="Calibri" w:hAnsi="Calibri" w:cs="Calibri"/>
          <w:lang w:val="en"/>
        </w:rPr>
        <w:t xml:space="preserve"> will</w:t>
      </w:r>
      <w:r w:rsidRPr="00664324">
        <w:rPr>
          <w:rFonts w:ascii="Calibri" w:hAnsi="Calibri" w:cs="Calibri"/>
          <w:lang w:val="en"/>
        </w:rPr>
        <w:t xml:space="preserve"> </w:t>
      </w:r>
      <w:r w:rsidR="00664324" w:rsidRPr="00664324">
        <w:rPr>
          <w:rFonts w:ascii="Calibri" w:hAnsi="Calibri" w:cs="Calibri"/>
          <w:lang w:val="en"/>
        </w:rPr>
        <w:t xml:space="preserve">unavoidably </w:t>
      </w:r>
      <w:r w:rsidR="00664324">
        <w:rPr>
          <w:rFonts w:ascii="Calibri" w:hAnsi="Calibri" w:cs="Calibri"/>
          <w:lang w:val="en"/>
        </w:rPr>
        <w:t>wipe</w:t>
      </w:r>
      <w:r w:rsidR="00664324" w:rsidRPr="00664324">
        <w:rPr>
          <w:rFonts w:ascii="Calibri" w:hAnsi="Calibri" w:cs="Calibri"/>
          <w:lang w:val="en"/>
        </w:rPr>
        <w:t xml:space="preserve"> out </w:t>
      </w:r>
      <w:r w:rsidRPr="00664324">
        <w:rPr>
          <w:rFonts w:ascii="Calibri" w:hAnsi="Calibri" w:cs="Calibri"/>
          <w:lang w:val="en"/>
        </w:rPr>
        <w:t>ma</w:t>
      </w:r>
      <w:r w:rsidR="00664324" w:rsidRPr="00664324">
        <w:rPr>
          <w:rFonts w:ascii="Calibri" w:hAnsi="Calibri" w:cs="Calibri"/>
          <w:lang w:val="en"/>
        </w:rPr>
        <w:t>n</w:t>
      </w:r>
      <w:r w:rsidRPr="00664324">
        <w:rPr>
          <w:rFonts w:ascii="Calibri" w:hAnsi="Calibri" w:cs="Calibri"/>
          <w:lang w:val="en"/>
        </w:rPr>
        <w:t xml:space="preserve">y of its precious geological, archaeological, </w:t>
      </w:r>
      <w:r w:rsidR="00664324" w:rsidRPr="00664324">
        <w:rPr>
          <w:rFonts w:ascii="Calibri" w:hAnsi="Calibri" w:cs="Calibri"/>
          <w:lang w:val="en"/>
        </w:rPr>
        <w:t xml:space="preserve">wildlife, and </w:t>
      </w:r>
      <w:r w:rsidRPr="00664324">
        <w:rPr>
          <w:rFonts w:ascii="Calibri" w:hAnsi="Calibri" w:cs="Calibri"/>
          <w:lang w:val="en"/>
        </w:rPr>
        <w:t>recreational</w:t>
      </w:r>
      <w:r w:rsidR="00664324" w:rsidRPr="00664324">
        <w:rPr>
          <w:rFonts w:ascii="Calibri" w:hAnsi="Calibri" w:cs="Calibri"/>
          <w:lang w:val="en"/>
        </w:rPr>
        <w:t xml:space="preserve"> resources</w:t>
      </w:r>
      <w:r w:rsidR="00664324">
        <w:rPr>
          <w:rFonts w:ascii="Calibri" w:hAnsi="Calibri" w:cs="Calibri"/>
          <w:lang w:val="en"/>
        </w:rPr>
        <w:t>. It</w:t>
      </w:r>
      <w:r w:rsidR="00664324" w:rsidRPr="00664324">
        <w:rPr>
          <w:rFonts w:ascii="Calibri" w:hAnsi="Calibri" w:cs="Calibri"/>
          <w:lang w:val="en"/>
        </w:rPr>
        <w:t xml:space="preserve"> will irrevocably and forever devastate the interests of surrounding property owners and visitors.</w:t>
      </w:r>
    </w:p>
    <w:p w:rsidR="00092D01" w:rsidRPr="00092D01" w:rsidRDefault="00092D01" w:rsidP="00236B73">
      <w:pPr>
        <w:pStyle w:val="PlainText"/>
        <w:numPr>
          <w:ilvl w:val="0"/>
          <w:numId w:val="9"/>
        </w:numPr>
      </w:pPr>
      <w:r w:rsidRPr="00664324">
        <w:rPr>
          <w:rFonts w:asciiTheme="minorHAnsi" w:hAnsiTheme="minorHAnsi" w:cstheme="minorHAnsi"/>
          <w:sz w:val="24"/>
          <w:szCs w:val="24"/>
        </w:rPr>
        <w:t>Prior to completion of any review, t</w:t>
      </w:r>
      <w:r w:rsidRPr="00664324">
        <w:rPr>
          <w:rFonts w:asciiTheme="minorHAnsi" w:hAnsiTheme="minorHAnsi" w:cstheme="minorHAnsi"/>
          <w:sz w:val="24"/>
          <w:szCs w:val="24"/>
        </w:rPr>
        <w:t xml:space="preserve">he County Assessor should be asked to prepare an estimate of the total loss of property value in Modena, Modena Canyon, and the Hamlin Valley projected </w:t>
      </w:r>
      <w:r w:rsidRPr="00664324">
        <w:rPr>
          <w:rFonts w:asciiTheme="minorHAnsi" w:hAnsiTheme="minorHAnsi" w:cstheme="minorHAnsi"/>
          <w:sz w:val="24"/>
          <w:szCs w:val="24"/>
        </w:rPr>
        <w:t>a</w:t>
      </w:r>
      <w:r w:rsidRPr="00664324">
        <w:rPr>
          <w:rFonts w:asciiTheme="minorHAnsi" w:hAnsiTheme="minorHAnsi" w:cstheme="minorHAnsi"/>
          <w:sz w:val="24"/>
          <w:szCs w:val="24"/>
        </w:rPr>
        <w:t xml:space="preserve"> minimum term of Iron County’s 5 year agreement with Progressive Contracting Inc.</w:t>
      </w:r>
      <w:r w:rsidRPr="00664324">
        <w:rPr>
          <w:rFonts w:asciiTheme="minorHAnsi" w:hAnsiTheme="minorHAnsi" w:cstheme="minorHAnsi"/>
          <w:sz w:val="24"/>
          <w:szCs w:val="24"/>
        </w:rPr>
        <w:t xml:space="preserve"> Should </w:t>
      </w:r>
      <w:r w:rsidR="00664324" w:rsidRPr="00664324">
        <w:rPr>
          <w:rFonts w:asciiTheme="minorHAnsi" w:hAnsiTheme="minorHAnsi" w:cstheme="minorHAnsi"/>
          <w:sz w:val="24"/>
          <w:szCs w:val="24"/>
        </w:rPr>
        <w:t>any</w:t>
      </w:r>
      <w:r w:rsidRPr="00664324">
        <w:rPr>
          <w:rFonts w:asciiTheme="minorHAnsi" w:hAnsiTheme="minorHAnsi" w:cstheme="minorHAnsi"/>
          <w:sz w:val="24"/>
          <w:szCs w:val="24"/>
        </w:rPr>
        <w:t xml:space="preserve"> proposal be approved, reductions in assessed valuation and commensurate tax abatement should be initiated as soon as possible.</w:t>
      </w:r>
    </w:p>
    <w:sectPr w:rsidR="00092D01" w:rsidRPr="00092D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62C7F"/>
    <w:multiLevelType w:val="hybridMultilevel"/>
    <w:tmpl w:val="A4C0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7E6A36"/>
    <w:multiLevelType w:val="hybridMultilevel"/>
    <w:tmpl w:val="C554D71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1C92473E"/>
    <w:multiLevelType w:val="hybridMultilevel"/>
    <w:tmpl w:val="ADFC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8E0BC7"/>
    <w:multiLevelType w:val="hybridMultilevel"/>
    <w:tmpl w:val="0FFEF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3D6ACF"/>
    <w:multiLevelType w:val="hybridMultilevel"/>
    <w:tmpl w:val="C178B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8F7A00"/>
    <w:multiLevelType w:val="hybridMultilevel"/>
    <w:tmpl w:val="995CEB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D681FAD"/>
    <w:multiLevelType w:val="hybridMultilevel"/>
    <w:tmpl w:val="B8F8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D059ED"/>
    <w:multiLevelType w:val="hybridMultilevel"/>
    <w:tmpl w:val="7D049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2E4570"/>
    <w:multiLevelType w:val="hybridMultilevel"/>
    <w:tmpl w:val="26CCA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D15E0C"/>
    <w:multiLevelType w:val="hybridMultilevel"/>
    <w:tmpl w:val="5740C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1"/>
  </w:num>
  <w:num w:numId="5">
    <w:abstractNumId w:val="9"/>
  </w:num>
  <w:num w:numId="6">
    <w:abstractNumId w:val="4"/>
  </w:num>
  <w:num w:numId="7">
    <w:abstractNumId w:val="8"/>
  </w:num>
  <w:num w:numId="8">
    <w:abstractNumId w:val="6"/>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AA6"/>
    <w:rsid w:val="00006AA6"/>
    <w:rsid w:val="00092D01"/>
    <w:rsid w:val="003804BD"/>
    <w:rsid w:val="004A3103"/>
    <w:rsid w:val="0061418D"/>
    <w:rsid w:val="00664324"/>
    <w:rsid w:val="00797694"/>
    <w:rsid w:val="00880DA9"/>
    <w:rsid w:val="0093454E"/>
    <w:rsid w:val="00CA1FF8"/>
    <w:rsid w:val="00D30BEB"/>
    <w:rsid w:val="00D73F16"/>
    <w:rsid w:val="00DC07CE"/>
    <w:rsid w:val="00F66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4570B8-1403-481E-9697-FF35E4031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006AA6"/>
    <w:pPr>
      <w:keepNext/>
      <w:keepLines/>
      <w:spacing w:before="160" w:after="80"/>
      <w:outlineLvl w:val="2"/>
    </w:pPr>
    <w:rPr>
      <w:rFonts w:ascii="Aptos" w:eastAsia="Times New Roman" w:hAnsi="Aptos" w:cs="Times New Roman"/>
      <w:color w:val="0F4761"/>
      <w:kern w:val="2"/>
      <w:sz w:val="28"/>
      <w:szCs w:val="28"/>
    </w:rPr>
  </w:style>
  <w:style w:type="paragraph" w:styleId="Heading4">
    <w:name w:val="heading 4"/>
    <w:basedOn w:val="Normal"/>
    <w:next w:val="Normal"/>
    <w:link w:val="Heading4Char"/>
    <w:uiPriority w:val="9"/>
    <w:unhideWhenUsed/>
    <w:qFormat/>
    <w:rsid w:val="00006AA6"/>
    <w:pPr>
      <w:keepNext/>
      <w:keepLines/>
      <w:spacing w:before="80" w:after="40"/>
      <w:outlineLvl w:val="3"/>
    </w:pPr>
    <w:rPr>
      <w:rFonts w:ascii="Aptos" w:eastAsia="Times New Roman" w:hAnsi="Aptos" w:cs="Times New Roman"/>
      <w:i/>
      <w:iCs/>
      <w:color w:val="0F4761"/>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06AA6"/>
    <w:rPr>
      <w:rFonts w:ascii="Aptos" w:eastAsia="Times New Roman" w:hAnsi="Aptos" w:cs="Times New Roman"/>
      <w:color w:val="0F4761"/>
      <w:kern w:val="2"/>
      <w:sz w:val="28"/>
      <w:szCs w:val="28"/>
    </w:rPr>
  </w:style>
  <w:style w:type="character" w:customStyle="1" w:styleId="Heading4Char">
    <w:name w:val="Heading 4 Char"/>
    <w:basedOn w:val="DefaultParagraphFont"/>
    <w:link w:val="Heading4"/>
    <w:uiPriority w:val="9"/>
    <w:rsid w:val="00006AA6"/>
    <w:rPr>
      <w:rFonts w:ascii="Aptos" w:eastAsia="Times New Roman" w:hAnsi="Aptos" w:cs="Times New Roman"/>
      <w:i/>
      <w:iCs/>
      <w:color w:val="0F4761"/>
      <w:kern w:val="2"/>
    </w:rPr>
  </w:style>
  <w:style w:type="paragraph" w:styleId="NormalWeb">
    <w:name w:val="Normal (Web)"/>
    <w:basedOn w:val="Normal"/>
    <w:uiPriority w:val="99"/>
    <w:unhideWhenUsed/>
    <w:rsid w:val="00006AA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976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694"/>
    <w:rPr>
      <w:rFonts w:ascii="Segoe UI" w:hAnsi="Segoe UI" w:cs="Segoe UI"/>
      <w:sz w:val="18"/>
      <w:szCs w:val="18"/>
    </w:rPr>
  </w:style>
  <w:style w:type="character" w:styleId="Strong">
    <w:name w:val="Strong"/>
    <w:uiPriority w:val="22"/>
    <w:qFormat/>
    <w:rsid w:val="004A3103"/>
    <w:rPr>
      <w:b/>
      <w:bCs/>
    </w:rPr>
  </w:style>
  <w:style w:type="paragraph" w:styleId="PlainText">
    <w:name w:val="Plain Text"/>
    <w:basedOn w:val="Normal"/>
    <w:link w:val="PlainTextChar"/>
    <w:uiPriority w:val="99"/>
    <w:unhideWhenUsed/>
    <w:rsid w:val="00092D0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92D01"/>
    <w:rPr>
      <w:rFonts w:ascii="Consolas" w:hAnsi="Consolas"/>
      <w:sz w:val="21"/>
      <w:szCs w:val="21"/>
    </w:rPr>
  </w:style>
  <w:style w:type="paragraph" w:styleId="ListParagraph">
    <w:name w:val="List Paragraph"/>
    <w:basedOn w:val="Normal"/>
    <w:uiPriority w:val="34"/>
    <w:qFormat/>
    <w:rsid w:val="00DC0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cp:lastPrinted>2025-02-21T23:06:00Z</cp:lastPrinted>
  <dcterms:created xsi:type="dcterms:W3CDTF">2025-02-21T22:52:00Z</dcterms:created>
  <dcterms:modified xsi:type="dcterms:W3CDTF">2025-02-21T23:06:00Z</dcterms:modified>
</cp:coreProperties>
</file>